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0" w:line="312" w:lineRule="auto"/>
        <w:jc w:val="center"/>
        <w:rPr>
          <w:b w:val="1"/>
          <w:bCs w:val="1"/>
          <w:sz w:val="26"/>
          <w:szCs w:val="26"/>
        </w:rPr>
      </w:pPr>
      <w:bookmarkStart w:colFirst="0" w:colLast="0" w:name="_gy4oil65pnty" w:id="0"/>
      <w:bookmarkEnd w:id="0"/>
      <w:r w:rsidDel="00000000" w:rsidR="00000000" w:rsidRPr="00000000">
        <w:rPr>
          <w:b w:val="1"/>
          <w:bCs w:val="1"/>
          <w:color w:val="1e428a"/>
          <w:sz w:val="19"/>
          <w:szCs w:val="19"/>
          <w:rtl w:val="0"/>
        </w:rPr>
        <w:t xml:space="preserve">THE POLICE KILLED HER: Three More Eye-Witnesses Who Were Later Arrested Speak Out on Police Killing of Jan. 6 Protester Rosanne Boyland – Here Are Their Stories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rPr>
          <w:color w:val="1d2228"/>
          <w:sz w:val="20"/>
          <w:szCs w:val="20"/>
        </w:rPr>
      </w:pPr>
      <w:r w:rsidDel="00000000" w:rsidR="00000000" w:rsidRPr="00000000">
        <w:rPr>
          <w:color w:val="1d2228"/>
          <w:sz w:val="20"/>
          <w:szCs w:val="20"/>
          <w:rtl w:val="0"/>
        </w:rPr>
        <w:t xml:space="preserve">This article explains in detail what happened at the West Terrace entrance when Ryan reacted. </w:t>
      </w:r>
    </w:p>
    <w:p w:rsidR="00000000" w:rsidDel="00000000" w:rsidP="00000000" w:rsidRDefault="00000000" w:rsidRPr="00000000" w14:paraId="00000003">
      <w:pPr>
        <w:shd w:fill="ffffff" w:val="clear"/>
        <w:rPr/>
      </w:pPr>
      <w:r w:rsidDel="00000000" w:rsidR="00000000" w:rsidRPr="00000000">
        <w:rPr>
          <w:color w:val="1d2228"/>
          <w:sz w:val="20"/>
          <w:szCs w:val="20"/>
          <w:rtl w:val="0"/>
        </w:rPr>
        <w:t xml:space="preserve">There are now 3 Witnesses speaking up and sharing the same story to support the video we have shared with you.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hyperlink r:id="rId6">
        <w:r w:rsidDel="00000000" w:rsidR="00000000" w:rsidRPr="00000000">
          <w:rPr>
            <w:color w:val="338fe9"/>
            <w:sz w:val="20"/>
            <w:szCs w:val="20"/>
            <w:highlight w:val="white"/>
            <w:u w:val="single"/>
            <w:rtl w:val="0"/>
          </w:rPr>
          <w:t xml:space="preserve">https://www.thegatewaypundit.com/2021/08/police-killed-three-eye-witnesses-speak-police-killing-jan-6-protester-rosanne-boyland-stories/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/>
        <w:drawing>
          <wp:inline distB="114300" distT="114300" distL="114300" distR="114300">
            <wp:extent cx="5276850" cy="338137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381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33909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0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thegatewaypundit.com/2021/08/police-killed-three-eye-witnesses-speak-police-killing-jan-6-protester-rosanne-boyland-stories/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